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F4" w:rsidRDefault="003768F4" w:rsidP="0037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целях предотвращения происшествий на водоёмах, госинспекторы Липецкого участка Центра ГИМС ГУ МЧС России по Липецкой области напоминают рыбакам и всем отдыхающим правила поведения на воде.</w:t>
      </w:r>
      <w:r w:rsidRPr="003768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8E88AA" wp14:editId="279A7AC8">
            <wp:extent cx="609600" cy="6096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t> Рыбалка-один из самых занимательных и при этом расслабляющих видов отдыха. Однако следует помнить, что вода-это грозная и безжалостная стихия, она ошибок не прощает!</w:t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1DB4DB" wp14:editId="54449A3C">
            <wp:extent cx="609600" cy="6096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опрокидывания лодки, рыбак окажется в воде, намокшая одежда тут же потянет его вниз. Спастись в такой ситуации бывает довольно трудно.</w:t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AFF9E4" wp14:editId="7D51672F">
            <wp:extent cx="609600" cy="6096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Очень важно, чтобы все участники плавания на маломерном судне были в спасательных жилетах, это позволит сохранить жизнь даже, если лодка </w:t>
      </w:r>
      <w:proofErr w:type="gramStart"/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перевернулась</w:t>
      </w:r>
      <w:proofErr w:type="gramEnd"/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оказались в воде.</w:t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1292D9" wp14:editId="47B5B568">
            <wp:extent cx="609600" cy="6096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Несчастные случаи с судоводителями и пассажирами маломерных судов, в основном, случаются из-за отсутствия спасательных жилетов. Поэтому, если вы решили провести время на лодке, не стоит игнорировать этот обязательный предмет безопасности, который в случае опрокидывания судна, может спасти жизнь.</w:t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983B58" wp14:editId="30E50275">
            <wp:extent cx="609600" cy="6096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избежание несчастных случаев на воде помните о том, что моторное судно, не оборудованное согласно установленным требованиям, не снабжённое спасательными средствами и управляемое людьми без должной подготовки,-прямая причина несчастных случаев.</w:t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68F4" w:rsidRDefault="003768F4" w:rsidP="0037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8F4" w:rsidRDefault="003768F4" w:rsidP="0037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8F4" w:rsidRDefault="003768F4" w:rsidP="0037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8F4" w:rsidRDefault="003768F4" w:rsidP="0037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8F4" w:rsidRDefault="003768F4" w:rsidP="0037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768F4" w:rsidRDefault="003768F4" w:rsidP="0037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8F4" w:rsidRDefault="003768F4" w:rsidP="0037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8F4" w:rsidRDefault="003768F4" w:rsidP="0037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8F4" w:rsidRDefault="003768F4" w:rsidP="0037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8F4" w:rsidRDefault="003768F4" w:rsidP="0037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8F4" w:rsidRPr="003768F4" w:rsidRDefault="003768F4" w:rsidP="0037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Перед выходом на воду проверьте:</w:t>
      </w:r>
      <w:r w:rsidRPr="003768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94E66" wp14:editId="70A98559">
            <wp:extent cx="609600" cy="609600"/>
            <wp:effectExtent l="0" t="0" r="0" b="0"/>
            <wp:docPr id="7" name="Рисунок 7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-наличие спасательных средств для  каждого человека в лодке (катере)</w:t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-исправность мотора и корпуса лодки</w:t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плавания:</w:t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передавайте управление моторной лодки другому лицу без соответствующей подготовки, особенно лицам в нетрезвом состоянии и детям;</w:t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выходите в плавание в условиях ограниченной видимости, если ваша лодка не оборудована сигнальными огнями;</w:t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управляйте маломерным судном в нетрезвом состоянии;</w:t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 плавании на внутренних водных путях соблюдайте Правила плавания и установленные навигационные знаки;</w:t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-опасно подставлять борт лодки параллельно идущей волне. Волну надо «резать» носом лодки поперёк или под углом.</w:t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B17813" wp14:editId="37BCBAB3">
            <wp:extent cx="609600" cy="6096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 и своих близких.</w:t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8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81C4A" wp14:editId="2A48637B">
            <wp:extent cx="609600" cy="609600"/>
            <wp:effectExtent l="0" t="0" r="0" b="0"/>
            <wp:docPr id="9" name="Рисунок 9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41FCE0" wp14:editId="26D98FFD">
            <wp:extent cx="609600" cy="609600"/>
            <wp:effectExtent l="0" t="0" r="0" b="0"/>
            <wp:docPr id="10" name="Рисунок 10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8F0DD8" wp14:editId="6A227307">
            <wp:extent cx="609600" cy="609600"/>
            <wp:effectExtent l="0" t="0" r="0" b="0"/>
            <wp:docPr id="11" name="Рисунок 11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чрезвычайной ситуации звонить "101" или "112"! </w:t>
      </w:r>
      <w:r w:rsidRPr="003768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2E399" wp14:editId="3C019695">
            <wp:extent cx="609600" cy="609600"/>
            <wp:effectExtent l="0" t="0" r="0" b="0"/>
            <wp:docPr id="12" name="Рисунок 12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B22D09" wp14:editId="5011F13E">
            <wp:extent cx="609600" cy="609600"/>
            <wp:effectExtent l="0" t="0" r="0" b="0"/>
            <wp:docPr id="13" name="Рисунок 13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76A4E9" wp14:editId="5040BD1C">
            <wp:extent cx="609600" cy="609600"/>
            <wp:effectExtent l="0" t="0" r="0" b="0"/>
            <wp:docPr id="14" name="Рисунок 14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85" w:rsidRDefault="00E43F85"/>
    <w:sectPr w:rsidR="00E4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8B"/>
    <w:rsid w:val="003768F4"/>
    <w:rsid w:val="0097378B"/>
    <w:rsid w:val="00E4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F1B32-D855-4EFF-A255-6793A4FC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1721</Characters>
  <Application>Microsoft Office Word</Application>
  <DocSecurity>0</DocSecurity>
  <Lines>14</Lines>
  <Paragraphs>4</Paragraphs>
  <ScaleCrop>false</ScaleCrop>
  <Company>rg-adguard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Lesnuhina</dc:creator>
  <cp:keywords/>
  <dc:description/>
  <cp:lastModifiedBy>Lesnuhina</cp:lastModifiedBy>
  <cp:revision>2</cp:revision>
  <dcterms:created xsi:type="dcterms:W3CDTF">2024-04-25T11:43:00Z</dcterms:created>
  <dcterms:modified xsi:type="dcterms:W3CDTF">2024-04-25T11:47:00Z</dcterms:modified>
</cp:coreProperties>
</file>